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8C" w:rsidRPr="00865F27" w:rsidRDefault="00412F8C" w:rsidP="00412F8C">
      <w:pPr>
        <w:spacing w:line="240" w:lineRule="auto"/>
        <w:jc w:val="center"/>
        <w:rPr>
          <w:b/>
        </w:rPr>
      </w:pPr>
      <w:bookmarkStart w:id="0" w:name="_GoBack"/>
      <w:bookmarkEnd w:id="0"/>
      <w:r w:rsidRPr="00865F27">
        <w:rPr>
          <w:b/>
        </w:rPr>
        <w:t>Kupní smlouva</w:t>
      </w:r>
    </w:p>
    <w:p w:rsidR="00412F8C" w:rsidRPr="00865F27" w:rsidRDefault="00412F8C" w:rsidP="00412F8C">
      <w:pPr>
        <w:spacing w:line="240" w:lineRule="auto"/>
        <w:jc w:val="center"/>
      </w:pPr>
      <w:r w:rsidRPr="00865F27">
        <w:t xml:space="preserve">uzavřená podle § 2079 </w:t>
      </w:r>
      <w:r>
        <w:t>a násl. zákona</w:t>
      </w:r>
      <w:r w:rsidRPr="00865F27">
        <w:t xml:space="preserve"> č. 89/2012 Sb., občanský zákoník</w:t>
      </w:r>
    </w:p>
    <w:p w:rsidR="00412F8C" w:rsidRPr="00865F27" w:rsidRDefault="00412F8C" w:rsidP="00412F8C">
      <w:pPr>
        <w:spacing w:line="240" w:lineRule="auto"/>
        <w:rPr>
          <w:b/>
        </w:rPr>
      </w:pPr>
      <w:r w:rsidRPr="00865F27">
        <w:rPr>
          <w:b/>
        </w:rPr>
        <w:t>Smluvní strany</w:t>
      </w:r>
    </w:p>
    <w:p w:rsidR="00412F8C" w:rsidRPr="00865F27" w:rsidRDefault="00412F8C" w:rsidP="00412F8C">
      <w:pPr>
        <w:spacing w:line="240" w:lineRule="auto"/>
      </w:pPr>
      <w:r w:rsidRPr="00865F27">
        <w:rPr>
          <w:b/>
        </w:rPr>
        <w:t>Zadavatel:</w:t>
      </w:r>
      <w:r w:rsidRPr="00865F27">
        <w:tab/>
      </w:r>
      <w:r w:rsidRPr="00865F27">
        <w:tab/>
      </w:r>
      <w:r w:rsidR="00AA7420">
        <w:t>Regionální vzdělávací a informační středisko, p. o.</w:t>
      </w:r>
    </w:p>
    <w:p w:rsidR="00412F8C" w:rsidRPr="00865F27" w:rsidRDefault="00412F8C" w:rsidP="00412F8C">
      <w:pPr>
        <w:spacing w:line="240" w:lineRule="auto"/>
      </w:pPr>
      <w:r w:rsidRPr="00865F27">
        <w:t>Sídlem:</w:t>
      </w:r>
      <w:r>
        <w:tab/>
      </w:r>
      <w:r>
        <w:tab/>
      </w:r>
      <w:r w:rsidRPr="00865F27">
        <w:tab/>
      </w:r>
      <w:r w:rsidR="00AA7420">
        <w:t>Školní 1094</w:t>
      </w:r>
      <w:r w:rsidRPr="00865F27">
        <w:t>, 347 01 Tachov</w:t>
      </w:r>
    </w:p>
    <w:p w:rsidR="00412F8C" w:rsidRPr="00865F27" w:rsidRDefault="00412F8C" w:rsidP="00412F8C">
      <w:pPr>
        <w:spacing w:line="240" w:lineRule="auto"/>
      </w:pPr>
      <w:r w:rsidRPr="00865F27">
        <w:t>Zastoupený:</w:t>
      </w:r>
      <w:r w:rsidRPr="00865F27">
        <w:tab/>
      </w:r>
      <w:r w:rsidRPr="00865F27">
        <w:tab/>
      </w:r>
      <w:r>
        <w:t xml:space="preserve">Mgr. </w:t>
      </w:r>
      <w:r w:rsidR="00AA7420">
        <w:t>Alexandra Hrušková</w:t>
      </w:r>
    </w:p>
    <w:p w:rsidR="00412F8C" w:rsidRPr="00865F27" w:rsidRDefault="00412F8C" w:rsidP="00412F8C">
      <w:pPr>
        <w:spacing w:line="240" w:lineRule="auto"/>
      </w:pPr>
      <w:r w:rsidRPr="00865F27">
        <w:t>Kontaktní osoba:</w:t>
      </w:r>
      <w:r w:rsidRPr="00865F27">
        <w:tab/>
      </w:r>
      <w:r w:rsidR="00AA7420">
        <w:t>Mgr. Alexandra Hrušková</w:t>
      </w:r>
      <w:r>
        <w:tab/>
      </w:r>
      <w:r w:rsidRPr="00865F27">
        <w:tab/>
      </w:r>
      <w:r w:rsidRPr="00672249">
        <w:t>telefon:</w:t>
      </w:r>
      <w:r w:rsidR="00AA7420">
        <w:t xml:space="preserve"> 374 774 417</w:t>
      </w:r>
      <w:r>
        <w:t>, 775 744 4</w:t>
      </w:r>
      <w:r w:rsidR="00AA7420">
        <w:t>72</w:t>
      </w:r>
    </w:p>
    <w:p w:rsidR="00412F8C" w:rsidRPr="00865F27" w:rsidRDefault="00412F8C" w:rsidP="00412F8C">
      <w:pPr>
        <w:spacing w:line="240" w:lineRule="auto"/>
      </w:pPr>
      <w:r w:rsidRPr="00865F27">
        <w:t>IČ:</w:t>
      </w:r>
      <w:r w:rsidRPr="00865F27">
        <w:tab/>
      </w:r>
      <w:r w:rsidRPr="00865F27">
        <w:tab/>
      </w:r>
      <w:r w:rsidRPr="00865F27">
        <w:tab/>
      </w:r>
      <w:r w:rsidR="00AA7420">
        <w:t>71234608</w:t>
      </w:r>
    </w:p>
    <w:p w:rsidR="00412F8C" w:rsidRPr="00865F27" w:rsidRDefault="00412F8C" w:rsidP="00412F8C">
      <w:pPr>
        <w:spacing w:line="240" w:lineRule="auto"/>
      </w:pPr>
      <w:r w:rsidRPr="00865F27">
        <w:t xml:space="preserve">DIČ: </w:t>
      </w:r>
      <w:r w:rsidRPr="00865F27">
        <w:tab/>
      </w:r>
      <w:r w:rsidRPr="00865F27">
        <w:tab/>
      </w:r>
      <w:r w:rsidRPr="00865F27">
        <w:tab/>
        <w:t>CZ</w:t>
      </w:r>
      <w:r w:rsidR="00AA7420">
        <w:t>71234608</w:t>
      </w:r>
    </w:p>
    <w:p w:rsidR="00412F8C" w:rsidRPr="00865F27" w:rsidRDefault="00412F8C" w:rsidP="00412F8C">
      <w:pPr>
        <w:spacing w:line="240" w:lineRule="auto"/>
      </w:pPr>
      <w:r w:rsidRPr="00865F27">
        <w:t>Bankovní spojení:</w:t>
      </w:r>
      <w:r w:rsidRPr="00865F27">
        <w:tab/>
      </w:r>
      <w:r w:rsidR="00AA7420">
        <w:t>Č</w:t>
      </w:r>
      <w:r w:rsidR="00EA24D8">
        <w:t>eskoslovenská obchodní banka,</w:t>
      </w:r>
      <w:r w:rsidR="00AA7420">
        <w:t xml:space="preserve"> </w:t>
      </w:r>
      <w:r w:rsidR="00EA24D8">
        <w:t>a. s</w:t>
      </w:r>
      <w:r w:rsidRPr="00865F27">
        <w:t>., pobočka Tachov</w:t>
      </w:r>
    </w:p>
    <w:p w:rsidR="00412F8C" w:rsidRPr="00865F27" w:rsidRDefault="00412F8C" w:rsidP="00412F8C">
      <w:pPr>
        <w:spacing w:line="240" w:lineRule="auto"/>
      </w:pPr>
      <w:r w:rsidRPr="00865F27">
        <w:t>Číslo účtu:</w:t>
      </w:r>
      <w:r w:rsidRPr="00865F27">
        <w:tab/>
      </w:r>
      <w:r w:rsidRPr="00865F27">
        <w:tab/>
      </w:r>
      <w:r w:rsidR="00EA24D8">
        <w:rPr>
          <w:bCs/>
        </w:rPr>
        <w:t>194580321/0300</w:t>
      </w:r>
      <w:r w:rsidRPr="00865F27">
        <w:rPr>
          <w:b/>
          <w:bCs/>
        </w:rPr>
        <w:t xml:space="preserve">        </w:t>
      </w:r>
    </w:p>
    <w:p w:rsidR="00412F8C" w:rsidRPr="00865F27" w:rsidRDefault="00412F8C" w:rsidP="00412F8C">
      <w:pPr>
        <w:spacing w:line="240" w:lineRule="auto"/>
      </w:pPr>
      <w:r w:rsidRPr="00865F27">
        <w:t>(dále jen „kupující“)</w:t>
      </w:r>
    </w:p>
    <w:p w:rsidR="00412F8C" w:rsidRPr="00865F27" w:rsidRDefault="00412F8C" w:rsidP="00412F8C">
      <w:pPr>
        <w:spacing w:line="240" w:lineRule="auto"/>
      </w:pPr>
      <w:r w:rsidRPr="00865F27">
        <w:t>a</w:t>
      </w:r>
    </w:p>
    <w:p w:rsidR="00412F8C" w:rsidRPr="00865F27" w:rsidRDefault="00412F8C" w:rsidP="00412F8C">
      <w:pPr>
        <w:spacing w:line="240" w:lineRule="auto"/>
        <w:rPr>
          <w:b/>
        </w:rPr>
      </w:pPr>
      <w:r w:rsidRPr="00865F27">
        <w:rPr>
          <w:b/>
        </w:rPr>
        <w:t>Dodavatel:</w:t>
      </w:r>
      <w:r w:rsidRPr="00865F27">
        <w:rPr>
          <w:b/>
        </w:rPr>
        <w:tab/>
      </w:r>
    </w:p>
    <w:p w:rsidR="00412F8C" w:rsidRPr="00865F27" w:rsidRDefault="00412F8C" w:rsidP="00412F8C">
      <w:pPr>
        <w:spacing w:line="240" w:lineRule="auto"/>
      </w:pPr>
      <w:r w:rsidRPr="00865F27">
        <w:t>Sídlem:</w:t>
      </w:r>
    </w:p>
    <w:p w:rsidR="00412F8C" w:rsidRPr="00865F27" w:rsidRDefault="00412F8C" w:rsidP="00412F8C">
      <w:pPr>
        <w:spacing w:line="240" w:lineRule="auto"/>
      </w:pPr>
      <w:r w:rsidRPr="00865F27">
        <w:t>Zastoupený:</w:t>
      </w:r>
    </w:p>
    <w:p w:rsidR="00412F8C" w:rsidRPr="00865F27" w:rsidRDefault="00412F8C" w:rsidP="00412F8C">
      <w:pPr>
        <w:spacing w:line="240" w:lineRule="auto"/>
      </w:pPr>
      <w:r w:rsidRPr="00865F27">
        <w:t>Kontaktní osoba:</w:t>
      </w:r>
      <w:r w:rsidRPr="00865F27">
        <w:tab/>
      </w:r>
      <w:r w:rsidRPr="00865F27">
        <w:tab/>
      </w:r>
      <w:r w:rsidRPr="00865F27">
        <w:tab/>
      </w:r>
      <w:r w:rsidRPr="00865F27">
        <w:tab/>
      </w:r>
      <w:r w:rsidRPr="00865F27">
        <w:tab/>
        <w:t>telefon:</w:t>
      </w:r>
    </w:p>
    <w:p w:rsidR="00412F8C" w:rsidRPr="00865F27" w:rsidRDefault="00412F8C" w:rsidP="00412F8C">
      <w:pPr>
        <w:spacing w:line="240" w:lineRule="auto"/>
      </w:pPr>
      <w:r w:rsidRPr="00865F27">
        <w:t>IČ:</w:t>
      </w:r>
    </w:p>
    <w:p w:rsidR="00412F8C" w:rsidRPr="00865F27" w:rsidRDefault="00412F8C" w:rsidP="00412F8C">
      <w:pPr>
        <w:spacing w:line="240" w:lineRule="auto"/>
      </w:pPr>
      <w:r w:rsidRPr="00865F27">
        <w:t>DIČ:</w:t>
      </w:r>
    </w:p>
    <w:p w:rsidR="00412F8C" w:rsidRPr="00865F27" w:rsidRDefault="00412F8C" w:rsidP="00412F8C">
      <w:pPr>
        <w:spacing w:line="240" w:lineRule="auto"/>
      </w:pPr>
      <w:r w:rsidRPr="00865F27">
        <w:t>Bankovní spojení:</w:t>
      </w:r>
    </w:p>
    <w:p w:rsidR="00412F8C" w:rsidRPr="00865F27" w:rsidRDefault="00412F8C" w:rsidP="00412F8C">
      <w:pPr>
        <w:spacing w:line="240" w:lineRule="auto"/>
      </w:pPr>
      <w:r w:rsidRPr="00865F27">
        <w:t>Číslo účtu:</w:t>
      </w:r>
    </w:p>
    <w:p w:rsidR="00412F8C" w:rsidRPr="00865F27" w:rsidRDefault="00412F8C" w:rsidP="00412F8C">
      <w:pPr>
        <w:spacing w:line="240" w:lineRule="auto"/>
      </w:pPr>
      <w:r w:rsidRPr="00865F27">
        <w:t>(dále jen „prodávající“</w:t>
      </w:r>
      <w:r>
        <w:t>)</w:t>
      </w:r>
    </w:p>
    <w:p w:rsidR="00412F8C" w:rsidRDefault="00412F8C" w:rsidP="00412F8C">
      <w:pPr>
        <w:spacing w:line="240" w:lineRule="auto"/>
      </w:pPr>
      <w:r w:rsidRPr="00865F27">
        <w:tab/>
        <w:t xml:space="preserve">Uvedené smluvní strany uzavírají níže uvedeného dne, měsíce a roku tuto kupní smlouvu dle </w:t>
      </w:r>
      <w:proofErr w:type="spellStart"/>
      <w:r w:rsidRPr="00865F27">
        <w:t>ust</w:t>
      </w:r>
      <w:proofErr w:type="spellEnd"/>
      <w:r w:rsidRPr="00865F27">
        <w:t>. § 2079 a násl. Občanského zákoníku.</w:t>
      </w:r>
    </w:p>
    <w:p w:rsidR="00412F8C" w:rsidRDefault="00412F8C" w:rsidP="00412F8C">
      <w:pPr>
        <w:spacing w:line="240" w:lineRule="auto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 w:rsidRPr="00066CB5">
        <w:rPr>
          <w:b/>
        </w:rPr>
        <w:t>Předmět koupě</w:t>
      </w:r>
    </w:p>
    <w:p w:rsidR="00412F8C" w:rsidRPr="00066CB5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1"/>
        </w:numPr>
        <w:spacing w:line="240" w:lineRule="auto"/>
        <w:jc w:val="both"/>
      </w:pPr>
      <w:r>
        <w:t>Prodávající se touto smlouvou zavazuje odevzdat kupujícímu zboží dle specifikace uvedené v zadávacím řízení na elektronickém tržišti GEMIN.</w:t>
      </w:r>
    </w:p>
    <w:p w:rsidR="00412F8C" w:rsidRPr="00630BC9" w:rsidRDefault="00412F8C" w:rsidP="00412F8C">
      <w:pPr>
        <w:pStyle w:val="Odstavecseseznamem"/>
        <w:numPr>
          <w:ilvl w:val="0"/>
          <w:numId w:val="1"/>
        </w:numPr>
        <w:spacing w:line="240" w:lineRule="auto"/>
        <w:jc w:val="both"/>
      </w:pPr>
      <w:r w:rsidRPr="00630BC9">
        <w:rPr>
          <w:b/>
        </w:rPr>
        <w:t xml:space="preserve">Název veřejné zakázky: </w:t>
      </w:r>
      <w:r>
        <w:t>Nákup počítačů</w:t>
      </w:r>
    </w:p>
    <w:p w:rsidR="00412F8C" w:rsidRPr="00672249" w:rsidRDefault="00412F8C" w:rsidP="00412F8C">
      <w:pPr>
        <w:pStyle w:val="Odstavecseseznamem"/>
        <w:spacing w:line="240" w:lineRule="auto"/>
        <w:jc w:val="both"/>
      </w:pPr>
      <w:r>
        <w:rPr>
          <w:b/>
        </w:rPr>
        <w:t xml:space="preserve">Druh zadávacího řízení: </w:t>
      </w:r>
      <w:r>
        <w:t>Veřejná zakázka malého rozsahu</w:t>
      </w:r>
    </w:p>
    <w:p w:rsidR="00412F8C" w:rsidRPr="00531ABD" w:rsidRDefault="00412F8C" w:rsidP="00412F8C">
      <w:pPr>
        <w:pStyle w:val="Odstavecseseznamem"/>
        <w:spacing w:line="240" w:lineRule="auto"/>
        <w:jc w:val="both"/>
      </w:pPr>
      <w:r>
        <w:rPr>
          <w:b/>
        </w:rPr>
        <w:t>Druh veřejné zakázky</w:t>
      </w:r>
      <w:r w:rsidRPr="00672249">
        <w:rPr>
          <w:b/>
        </w:rPr>
        <w:t xml:space="preserve">: </w:t>
      </w:r>
      <w:r w:rsidRPr="00672249">
        <w:t>dodávky</w:t>
      </w:r>
    </w:p>
    <w:p w:rsidR="00412F8C" w:rsidRDefault="00412F8C" w:rsidP="00412F8C">
      <w:pPr>
        <w:pStyle w:val="Odstavecseseznamem"/>
        <w:spacing w:line="240" w:lineRule="auto"/>
        <w:jc w:val="both"/>
      </w:pPr>
      <w:r>
        <w:rPr>
          <w:b/>
        </w:rPr>
        <w:t xml:space="preserve">Systémové číslo: </w:t>
      </w:r>
      <w:r w:rsidRPr="00531ABD">
        <w:rPr>
          <w:highlight w:val="yellow"/>
        </w:rPr>
        <w:t>doplnit</w:t>
      </w:r>
    </w:p>
    <w:p w:rsidR="00412F8C" w:rsidRPr="00531ABD" w:rsidRDefault="00412F8C" w:rsidP="00412F8C">
      <w:pPr>
        <w:pStyle w:val="Odstavecseseznamem"/>
        <w:spacing w:line="240" w:lineRule="auto"/>
        <w:jc w:val="both"/>
      </w:pPr>
      <w:r>
        <w:rPr>
          <w:b/>
        </w:rPr>
        <w:t>Termín dodání max.</w:t>
      </w:r>
      <w:r>
        <w:t xml:space="preserve">: </w:t>
      </w:r>
      <w:r w:rsidR="00433C88">
        <w:t>15</w:t>
      </w:r>
      <w:r>
        <w:t xml:space="preserve">. </w:t>
      </w:r>
      <w:r w:rsidR="00433C88">
        <w:t xml:space="preserve">4. </w:t>
      </w:r>
      <w:r>
        <w:t>2014</w:t>
      </w:r>
    </w:p>
    <w:p w:rsidR="00412F8C" w:rsidRDefault="00412F8C" w:rsidP="00412F8C">
      <w:pPr>
        <w:pStyle w:val="Odstavecseseznamem"/>
        <w:spacing w:line="240" w:lineRule="auto"/>
        <w:jc w:val="both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1"/>
        </w:numPr>
        <w:spacing w:line="240" w:lineRule="auto"/>
        <w:jc w:val="both"/>
      </w:pPr>
      <w:r>
        <w:t>Součástí předání dodávky zadavateli je doprava na místo určení zdarma. Objednané zboží bude doručeno formou jednorázové dodávky.</w:t>
      </w:r>
    </w:p>
    <w:p w:rsidR="00412F8C" w:rsidRDefault="00412F8C" w:rsidP="00412F8C">
      <w:pPr>
        <w:pStyle w:val="Odstavecseseznamem"/>
        <w:numPr>
          <w:ilvl w:val="0"/>
          <w:numId w:val="1"/>
        </w:numPr>
        <w:spacing w:line="240" w:lineRule="auto"/>
        <w:jc w:val="both"/>
      </w:pPr>
      <w:r>
        <w:t>Kupující se zavazuje k uhrazení kupní ceny dle článku 2. této Kupní smlouvy.</w:t>
      </w:r>
    </w:p>
    <w:p w:rsidR="00412F8C" w:rsidRDefault="00412F8C" w:rsidP="00412F8C">
      <w:pPr>
        <w:pStyle w:val="Odstavecseseznamem"/>
        <w:spacing w:line="240" w:lineRule="auto"/>
        <w:jc w:val="both"/>
      </w:pPr>
    </w:p>
    <w:p w:rsidR="00412F8C" w:rsidRDefault="00412F8C" w:rsidP="00412F8C">
      <w:pPr>
        <w:pStyle w:val="Odstavecseseznamem"/>
        <w:spacing w:line="240" w:lineRule="auto"/>
        <w:jc w:val="both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 w:rsidRPr="00066CB5">
        <w:rPr>
          <w:b/>
        </w:rPr>
        <w:t>Kupní cena, platební podmínky</w:t>
      </w:r>
    </w:p>
    <w:p w:rsidR="00412F8C" w:rsidRPr="00066CB5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2"/>
        </w:numPr>
        <w:spacing w:line="240" w:lineRule="auto"/>
      </w:pPr>
      <w:r>
        <w:t xml:space="preserve">Cena dodaného zboží odpovídá nabídce dodavatele, kterou podal prostřednictvím elektronického tržiště Gemin k zakázce systémové </w:t>
      </w:r>
      <w:r w:rsidRPr="00531ABD">
        <w:rPr>
          <w:highlight w:val="yellow"/>
        </w:rPr>
        <w:t>číslo ……………….</w:t>
      </w:r>
    </w:p>
    <w:p w:rsidR="00412F8C" w:rsidRDefault="00412F8C" w:rsidP="00412F8C">
      <w:pPr>
        <w:pStyle w:val="Odstavecseseznamem"/>
        <w:numPr>
          <w:ilvl w:val="0"/>
          <w:numId w:val="2"/>
        </w:numPr>
        <w:spacing w:line="240" w:lineRule="auto"/>
      </w:pPr>
      <w:r>
        <w:t>Kupní cena je stanovena v souladu s obecně závaznými platnými předpisy a je smluvními stranami dohodnuta ve výši:</w:t>
      </w: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spacing w:line="240" w:lineRule="auto"/>
      </w:pPr>
      <w:r>
        <w:t xml:space="preserve">Cena bez DPH: </w:t>
      </w:r>
      <w:r>
        <w:rPr>
          <w:highlight w:val="yellow"/>
        </w:rPr>
        <w:t>………………….</w:t>
      </w:r>
      <w:r>
        <w:t>Kč</w:t>
      </w:r>
    </w:p>
    <w:p w:rsidR="00412F8C" w:rsidRDefault="00412F8C" w:rsidP="00412F8C">
      <w:pPr>
        <w:pStyle w:val="Odstavecseseznamem"/>
        <w:spacing w:line="240" w:lineRule="auto"/>
      </w:pPr>
      <w:r>
        <w:t xml:space="preserve">DPH: </w:t>
      </w:r>
      <w:r>
        <w:rPr>
          <w:highlight w:val="yellow"/>
        </w:rPr>
        <w:t>…………………………………</w:t>
      </w:r>
      <w:r>
        <w:t>Kč</w:t>
      </w:r>
    </w:p>
    <w:p w:rsidR="00412F8C" w:rsidRDefault="00412F8C" w:rsidP="00412F8C">
      <w:pPr>
        <w:pStyle w:val="Odstavecseseznamem"/>
        <w:spacing w:line="240" w:lineRule="auto"/>
      </w:pPr>
      <w:r>
        <w:t xml:space="preserve">Cena včetně DPH: </w:t>
      </w:r>
      <w:r>
        <w:rPr>
          <w:highlight w:val="yellow"/>
        </w:rPr>
        <w:t>…………….</w:t>
      </w:r>
      <w:r>
        <w:t>Kč</w:t>
      </w: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spacing w:line="240" w:lineRule="auto"/>
      </w:pPr>
      <w:r>
        <w:t>Uvedená cena je stanovena jako nejvýše přípustná a zahrnuje veškeré náklady spojené s</w:t>
      </w:r>
      <w:r w:rsidR="00BA381E">
        <w:t xml:space="preserve"> dopravou a </w:t>
      </w:r>
      <w:r>
        <w:t>předáním předmětu koupě</w:t>
      </w:r>
      <w:r w:rsidR="00BA381E">
        <w:t xml:space="preserve"> do místa dodání</w:t>
      </w:r>
      <w:r>
        <w:t>.</w:t>
      </w:r>
    </w:p>
    <w:p w:rsidR="00412F8C" w:rsidRDefault="00412F8C" w:rsidP="00412F8C">
      <w:pPr>
        <w:pStyle w:val="Odstavecseseznamem"/>
        <w:numPr>
          <w:ilvl w:val="0"/>
          <w:numId w:val="2"/>
        </w:numPr>
        <w:spacing w:line="240" w:lineRule="auto"/>
      </w:pPr>
      <w:r>
        <w:t>Ze strany dodavatele bude vystaven na dodané zboží řádný daňový doklad se splatností 14 dnů.</w:t>
      </w:r>
    </w:p>
    <w:p w:rsidR="00412F8C" w:rsidRDefault="00412F8C" w:rsidP="00412F8C">
      <w:pPr>
        <w:pStyle w:val="Odstavecseseznamem"/>
        <w:numPr>
          <w:ilvl w:val="0"/>
          <w:numId w:val="2"/>
        </w:numPr>
        <w:spacing w:line="240" w:lineRule="auto"/>
      </w:pPr>
      <w:r>
        <w:t xml:space="preserve">Kupující má povinnost uhradit sjednanou kupní cenu v uvedeném termínu. </w:t>
      </w:r>
    </w:p>
    <w:p w:rsidR="00412F8C" w:rsidRDefault="00412F8C" w:rsidP="00412F8C">
      <w:pPr>
        <w:pStyle w:val="Odstavecseseznamem"/>
        <w:numPr>
          <w:ilvl w:val="0"/>
          <w:numId w:val="2"/>
        </w:numPr>
        <w:spacing w:line="240" w:lineRule="auto"/>
      </w:pPr>
      <w:r>
        <w:t>Kupující prohlašuje, že má zajištěny finanční prostředky na uhrazení sjednané kupní ceny v plné výši.</w:t>
      </w:r>
    </w:p>
    <w:p w:rsidR="00412F8C" w:rsidRPr="00690A3A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>
        <w:rPr>
          <w:b/>
        </w:rPr>
        <w:t>Přeprava a převzetí předmětu kupní smlouvy</w:t>
      </w:r>
    </w:p>
    <w:p w:rsidR="00412F8C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4"/>
        </w:numPr>
        <w:spacing w:line="240" w:lineRule="auto"/>
      </w:pPr>
      <w:r w:rsidRPr="001A1AAC">
        <w:t xml:space="preserve">Místem dodání je </w:t>
      </w:r>
      <w:r>
        <w:t xml:space="preserve">budova </w:t>
      </w:r>
      <w:r w:rsidR="00433C88">
        <w:t>Regionálního vzdělávacího a informačního střediska, p. o., Školní 1094, počítačová učebna v 1. patře</w:t>
      </w:r>
      <w:r w:rsidRPr="001A1AAC">
        <w:t>.</w:t>
      </w:r>
      <w:r>
        <w:t xml:space="preserve"> </w:t>
      </w:r>
    </w:p>
    <w:p w:rsidR="00412F8C" w:rsidRDefault="00412F8C" w:rsidP="00412F8C">
      <w:pPr>
        <w:pStyle w:val="Odstavecseseznamem"/>
        <w:numPr>
          <w:ilvl w:val="0"/>
          <w:numId w:val="4"/>
        </w:numPr>
        <w:spacing w:line="240" w:lineRule="auto"/>
      </w:pPr>
      <w:r>
        <w:t>Prodávající zabalí věc způsobem potřebným pro uchování věci a její ochranu. Stejným způsobem pak opatří věc pro přepravu.</w:t>
      </w:r>
    </w:p>
    <w:p w:rsidR="00412F8C" w:rsidRDefault="00412F8C" w:rsidP="00412F8C">
      <w:pPr>
        <w:pStyle w:val="Odstavecseseznamem"/>
        <w:numPr>
          <w:ilvl w:val="0"/>
          <w:numId w:val="4"/>
        </w:numPr>
        <w:spacing w:line="240" w:lineRule="auto"/>
      </w:pPr>
      <w:r>
        <w:t>Prodávající bude informovat kontaktní osobu kupujícího alespoň 2 pracovní dny dopředu o přesném termínu dodání předmětu smlouvy.</w:t>
      </w:r>
    </w:p>
    <w:p w:rsidR="00412F8C" w:rsidRDefault="00412F8C" w:rsidP="00412F8C">
      <w:pPr>
        <w:pStyle w:val="Odstavecseseznamem"/>
        <w:numPr>
          <w:ilvl w:val="0"/>
          <w:numId w:val="4"/>
        </w:numPr>
        <w:spacing w:line="240" w:lineRule="auto"/>
      </w:pPr>
      <w:r>
        <w:t xml:space="preserve">Spolu s předmětem smlouvy předá prodávající kupujícímu doklady, které se k věci vztahují. </w:t>
      </w: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 w:rsidRPr="00441A42">
        <w:rPr>
          <w:b/>
        </w:rPr>
        <w:t>Převod vlastnictví, nebezpečí škody na věci</w:t>
      </w:r>
    </w:p>
    <w:p w:rsidR="00412F8C" w:rsidRPr="00441A42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5"/>
        </w:numPr>
        <w:spacing w:line="240" w:lineRule="auto"/>
      </w:pPr>
      <w:r>
        <w:t>Kupující nabude vlastnické právo k věci po úplném zaplacení kupní ceny včetně DPH, specifikované v článku 2. této Kupní smlouvy.</w:t>
      </w:r>
    </w:p>
    <w:p w:rsidR="00412F8C" w:rsidRDefault="00412F8C" w:rsidP="00412F8C">
      <w:pPr>
        <w:pStyle w:val="Odstavecseseznamem"/>
        <w:numPr>
          <w:ilvl w:val="0"/>
          <w:numId w:val="5"/>
        </w:numPr>
        <w:spacing w:line="240" w:lineRule="auto"/>
      </w:pPr>
      <w:r>
        <w:t xml:space="preserve">Nebezpečí škody na věci přechází na kupujícího převzetím věci. Toto převzetí musí být potvrzeno dokladem o předání a převzetí věci. </w:t>
      </w:r>
    </w:p>
    <w:p w:rsidR="00412F8C" w:rsidRDefault="00412F8C" w:rsidP="00412F8C">
      <w:pPr>
        <w:pStyle w:val="Odstavecseseznamem"/>
        <w:numPr>
          <w:ilvl w:val="0"/>
          <w:numId w:val="5"/>
        </w:numPr>
        <w:spacing w:line="240" w:lineRule="auto"/>
      </w:pPr>
      <w:r>
        <w:t>Za škody vzniklé v průběhu dodání věcí na majetku kupujícího, případně na majetku třetích osob přebírá prodávající plnou zodpovědnost. O této události a škodách vzniklých v jejím průběhu sepíše kupující s prodávajícím protokol.</w:t>
      </w: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>
        <w:rPr>
          <w:b/>
        </w:rPr>
        <w:t>Sankce</w:t>
      </w:r>
    </w:p>
    <w:p w:rsidR="00412F8C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6"/>
        </w:numPr>
        <w:spacing w:line="240" w:lineRule="auto"/>
      </w:pPr>
      <w:r>
        <w:t>V případě prodlení prodávajícího s termínem dodání věcí má právo kupující uplatnit smluvní pokutu ve výši 0,05% z kupní ceny za každý den prodlení.</w:t>
      </w:r>
    </w:p>
    <w:p w:rsidR="00412F8C" w:rsidRDefault="00412F8C" w:rsidP="00412F8C">
      <w:pPr>
        <w:pStyle w:val="Odstavecseseznamem"/>
        <w:numPr>
          <w:ilvl w:val="0"/>
          <w:numId w:val="6"/>
        </w:numPr>
        <w:spacing w:line="240" w:lineRule="auto"/>
      </w:pPr>
      <w:r>
        <w:lastRenderedPageBreak/>
        <w:t>V případě prodlení kupujícího s uhrazením kupní ceny má prodávající právo uplatnit smluvní pokutu ve výši 0,05% z kupní ceny za každý den prodlení.</w:t>
      </w:r>
    </w:p>
    <w:p w:rsidR="00A64A8E" w:rsidRPr="00D13038" w:rsidRDefault="00A64A8E" w:rsidP="00A64A8E">
      <w:pPr>
        <w:pStyle w:val="Odstavecseseznamem"/>
        <w:spacing w:line="240" w:lineRule="auto"/>
      </w:pPr>
    </w:p>
    <w:p w:rsidR="00412F8C" w:rsidRPr="00672249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 w:rsidRPr="00672249">
        <w:rPr>
          <w:b/>
        </w:rPr>
        <w:t xml:space="preserve">Práva z vadného plnění, reklamace, záruka za jakost </w:t>
      </w:r>
    </w:p>
    <w:p w:rsidR="00412F8C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7"/>
        </w:numPr>
        <w:spacing w:line="240" w:lineRule="auto"/>
      </w:pPr>
      <w:r>
        <w:t>Odpovědnost za vady na věci se řídí ustanovením § 2099 a násl</w:t>
      </w:r>
      <w:r w:rsidR="004C0572">
        <w:t>edujícími</w:t>
      </w:r>
      <w:r>
        <w:t xml:space="preserve"> občanského zákoníku.</w:t>
      </w:r>
    </w:p>
    <w:p w:rsidR="00412F8C" w:rsidRDefault="00412F8C" w:rsidP="00412F8C">
      <w:pPr>
        <w:pStyle w:val="Odstavecseseznamem"/>
        <w:numPr>
          <w:ilvl w:val="0"/>
          <w:numId w:val="7"/>
        </w:numPr>
        <w:spacing w:line="240" w:lineRule="auto"/>
      </w:pPr>
      <w:r w:rsidRPr="004D3F85">
        <w:t>Ku</w:t>
      </w:r>
      <w:r>
        <w:t>pující je oprávněn uplatnit vůči prodávajícímu odpovědnost za vady. Kupující má povinnost svůj požadavek uplatnit písemně.</w:t>
      </w:r>
    </w:p>
    <w:p w:rsidR="00412F8C" w:rsidRDefault="00412F8C" w:rsidP="00412F8C">
      <w:pPr>
        <w:pStyle w:val="Odstavecseseznamem"/>
        <w:numPr>
          <w:ilvl w:val="0"/>
          <w:numId w:val="7"/>
        </w:numPr>
        <w:spacing w:line="240" w:lineRule="auto"/>
      </w:pPr>
      <w:r>
        <w:t xml:space="preserve">Prodávající je povinen bezodkladně informovat kupujícího o způsobu a době trvání pro odstranění vady, a to rovněž písemnou formou. Maximální lhůta pro odstranění vady je </w:t>
      </w:r>
      <w:r w:rsidR="004C0572">
        <w:t>1</w:t>
      </w:r>
      <w:r>
        <w:t>5 (</w:t>
      </w:r>
      <w:r w:rsidR="004C0572">
        <w:t>patnáct</w:t>
      </w:r>
      <w:r>
        <w:t xml:space="preserve">) pracovních dnů. </w:t>
      </w:r>
    </w:p>
    <w:p w:rsidR="00412F8C" w:rsidRDefault="00412F8C" w:rsidP="00412F8C">
      <w:pPr>
        <w:pStyle w:val="Odstavecseseznamem"/>
        <w:numPr>
          <w:ilvl w:val="0"/>
          <w:numId w:val="7"/>
        </w:numPr>
        <w:spacing w:line="240" w:lineRule="auto"/>
      </w:pPr>
      <w:r w:rsidRPr="00F84FB6">
        <w:t>Záruka za jakost se řídí ustanovením § 2113 a násled</w:t>
      </w:r>
      <w:r w:rsidR="004C0572">
        <w:t>ujícími</w:t>
      </w:r>
      <w:r w:rsidRPr="00F84FB6">
        <w:t xml:space="preserve"> občanského zákoníku. </w:t>
      </w:r>
    </w:p>
    <w:p w:rsidR="00412F8C" w:rsidRDefault="00412F8C" w:rsidP="00412F8C">
      <w:pPr>
        <w:pStyle w:val="Odstavecseseznamem"/>
        <w:numPr>
          <w:ilvl w:val="0"/>
          <w:numId w:val="7"/>
        </w:numPr>
        <w:spacing w:line="240" w:lineRule="auto"/>
      </w:pPr>
      <w:r>
        <w:t>Požadovaná záruční doba na celou dodávku je</w:t>
      </w:r>
      <w:r w:rsidR="004C0572">
        <w:t xml:space="preserve"> minimálně</w:t>
      </w:r>
      <w:r>
        <w:t xml:space="preserve"> </w:t>
      </w:r>
      <w:r w:rsidR="00744678">
        <w:t xml:space="preserve">36 </w:t>
      </w:r>
      <w:r>
        <w:t xml:space="preserve">měsíců. </w:t>
      </w:r>
    </w:p>
    <w:p w:rsidR="00412F8C" w:rsidRDefault="00412F8C" w:rsidP="00412F8C">
      <w:pPr>
        <w:pStyle w:val="Odstavecseseznamem"/>
        <w:spacing w:line="240" w:lineRule="auto"/>
      </w:pPr>
    </w:p>
    <w:p w:rsidR="00412F8C" w:rsidRPr="00B050FD" w:rsidRDefault="00412F8C" w:rsidP="00412F8C">
      <w:pPr>
        <w:pStyle w:val="Odstavecseseznamem"/>
        <w:spacing w:line="240" w:lineRule="auto"/>
      </w:pPr>
    </w:p>
    <w:p w:rsidR="00412F8C" w:rsidRDefault="00412F8C" w:rsidP="00412F8C">
      <w:pPr>
        <w:pStyle w:val="Odstavecseseznamem"/>
        <w:numPr>
          <w:ilvl w:val="0"/>
          <w:numId w:val="3"/>
        </w:numPr>
        <w:spacing w:line="240" w:lineRule="auto"/>
        <w:jc w:val="center"/>
        <w:rPr>
          <w:b/>
        </w:rPr>
      </w:pPr>
      <w:r>
        <w:rPr>
          <w:b/>
        </w:rPr>
        <w:t>Závěrečná ustanovení</w:t>
      </w:r>
    </w:p>
    <w:p w:rsidR="00412F8C" w:rsidRDefault="00412F8C" w:rsidP="00412F8C">
      <w:pPr>
        <w:pStyle w:val="Odstavecseseznamem"/>
        <w:spacing w:line="240" w:lineRule="auto"/>
        <w:ind w:left="1080"/>
        <w:rPr>
          <w:b/>
        </w:rPr>
      </w:pPr>
    </w:p>
    <w:p w:rsidR="00412F8C" w:rsidRDefault="00412F8C" w:rsidP="00412F8C">
      <w:pPr>
        <w:pStyle w:val="Odstavecseseznamem"/>
        <w:numPr>
          <w:ilvl w:val="0"/>
          <w:numId w:val="8"/>
        </w:numPr>
        <w:spacing w:line="240" w:lineRule="auto"/>
      </w:pPr>
      <w:r>
        <w:t xml:space="preserve">Smluvní strany prohlašují, že tuto kupní smlouvu uzavřely na základě své svobodné vůle, nejednaly pod nátlakem, v časové tísni či za jiných nevýhodných podmínek. </w:t>
      </w:r>
    </w:p>
    <w:p w:rsidR="00412F8C" w:rsidRDefault="00412F8C" w:rsidP="00412F8C">
      <w:pPr>
        <w:pStyle w:val="Odstavecseseznamem"/>
        <w:numPr>
          <w:ilvl w:val="0"/>
          <w:numId w:val="8"/>
        </w:numPr>
        <w:spacing w:line="240" w:lineRule="auto"/>
      </w:pPr>
      <w:r>
        <w:t>Účastníci obou smluvních stran si veškerá ustanovení smlouvy přečetli, jejímu obsahu rozumí a souhlasí s nimi, což stvrzují svými podpisy.</w:t>
      </w:r>
    </w:p>
    <w:p w:rsidR="00412F8C" w:rsidRDefault="00412F8C" w:rsidP="00412F8C">
      <w:pPr>
        <w:pStyle w:val="Odstavecseseznamem"/>
        <w:numPr>
          <w:ilvl w:val="0"/>
          <w:numId w:val="8"/>
        </w:numPr>
        <w:spacing w:line="240" w:lineRule="auto"/>
      </w:pPr>
      <w:r>
        <w:t xml:space="preserve">Smlouvu lze ukončit dohodou smluvních stran. V takovém případě jsou obě smluvní strany povinny si vypořádat své vzájemné nároky nejpozději do 30 dnů ode dne ukončení platnosti smlouvy. </w:t>
      </w:r>
    </w:p>
    <w:p w:rsidR="00412F8C" w:rsidRDefault="00412F8C" w:rsidP="00412F8C">
      <w:pPr>
        <w:pStyle w:val="Odstavecseseznamem"/>
        <w:numPr>
          <w:ilvl w:val="0"/>
          <w:numId w:val="8"/>
        </w:numPr>
        <w:spacing w:line="240" w:lineRule="auto"/>
      </w:pPr>
      <w:r>
        <w:t>Tato smlouva je vypracována ve dvou vyhotoveních stejné právní váhy a lze ji měnit pouze formou písemných dodatků po odsouhlasení obou zúčastněných stran. Každá smluvní strana obdrží jedno vyhotovení.</w:t>
      </w:r>
    </w:p>
    <w:p w:rsidR="00412F8C" w:rsidRDefault="00412F8C" w:rsidP="00412F8C">
      <w:pPr>
        <w:spacing w:line="240" w:lineRule="auto"/>
      </w:pPr>
    </w:p>
    <w:p w:rsidR="00412F8C" w:rsidRDefault="00412F8C" w:rsidP="00412F8C">
      <w:pPr>
        <w:spacing w:line="240" w:lineRule="auto"/>
      </w:pPr>
    </w:p>
    <w:p w:rsidR="00412F8C" w:rsidRDefault="00412F8C" w:rsidP="00412F8C">
      <w:pPr>
        <w:spacing w:line="240" w:lineRule="auto"/>
      </w:pPr>
      <w:r>
        <w:t>V Tachově dne</w:t>
      </w:r>
      <w:r>
        <w:tab/>
        <w:t>……………………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  <w:t>V …………………. dne ………..</w:t>
      </w:r>
    </w:p>
    <w:p w:rsidR="00412F8C" w:rsidRDefault="00412F8C" w:rsidP="00412F8C">
      <w:pPr>
        <w:spacing w:line="240" w:lineRule="auto"/>
      </w:pPr>
    </w:p>
    <w:p w:rsidR="00412F8C" w:rsidRDefault="00412F8C" w:rsidP="00412F8C">
      <w:pPr>
        <w:spacing w:line="240" w:lineRule="auto"/>
      </w:pPr>
    </w:p>
    <w:p w:rsidR="00412F8C" w:rsidRDefault="00412F8C" w:rsidP="00412F8C">
      <w:pPr>
        <w:spacing w:line="240" w:lineRule="auto"/>
      </w:pPr>
    </w:p>
    <w:p w:rsidR="00412F8C" w:rsidRDefault="00412F8C" w:rsidP="00412F8C">
      <w:pPr>
        <w:spacing w:line="240" w:lineRule="auto"/>
      </w:pPr>
      <w:r>
        <w:t>………………………………………………..</w:t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412F8C" w:rsidRPr="007772B2" w:rsidRDefault="00412F8C" w:rsidP="00412F8C">
      <w:pPr>
        <w:spacing w:line="240" w:lineRule="auto"/>
      </w:pPr>
      <w:r>
        <w:tab/>
        <w:t>kupující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prodávající</w:t>
      </w:r>
    </w:p>
    <w:p w:rsidR="00412F8C" w:rsidRPr="007772B2" w:rsidRDefault="00412F8C" w:rsidP="00412F8C">
      <w:pPr>
        <w:spacing w:line="240" w:lineRule="auto"/>
      </w:pPr>
    </w:p>
    <w:p w:rsidR="00412F8C" w:rsidRPr="00630BC9" w:rsidRDefault="00412F8C" w:rsidP="00412F8C">
      <w:pPr>
        <w:pStyle w:val="Odstavecseseznamem"/>
        <w:spacing w:line="240" w:lineRule="auto"/>
        <w:rPr>
          <w:b/>
        </w:rPr>
      </w:pPr>
    </w:p>
    <w:p w:rsidR="00412F8C" w:rsidRPr="00865F27" w:rsidRDefault="00412F8C" w:rsidP="00412F8C">
      <w:pPr>
        <w:spacing w:line="240" w:lineRule="auto"/>
      </w:pPr>
    </w:p>
    <w:p w:rsidR="00412F8C" w:rsidRPr="00865F27" w:rsidRDefault="00412F8C" w:rsidP="00412F8C">
      <w:pPr>
        <w:spacing w:line="240" w:lineRule="auto"/>
      </w:pPr>
    </w:p>
    <w:p w:rsidR="00315709" w:rsidRDefault="00315709"/>
    <w:sectPr w:rsidR="00315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74969"/>
    <w:multiLevelType w:val="hybridMultilevel"/>
    <w:tmpl w:val="212AB4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345B3"/>
    <w:multiLevelType w:val="hybridMultilevel"/>
    <w:tmpl w:val="7BC49FC4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174EC"/>
    <w:multiLevelType w:val="hybridMultilevel"/>
    <w:tmpl w:val="C47A26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21531"/>
    <w:multiLevelType w:val="hybridMultilevel"/>
    <w:tmpl w:val="486A7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F4777"/>
    <w:multiLevelType w:val="hybridMultilevel"/>
    <w:tmpl w:val="70282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472942"/>
    <w:multiLevelType w:val="hybridMultilevel"/>
    <w:tmpl w:val="F8FA3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131F9D"/>
    <w:multiLevelType w:val="hybridMultilevel"/>
    <w:tmpl w:val="37EE11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E1255"/>
    <w:multiLevelType w:val="hybridMultilevel"/>
    <w:tmpl w:val="EC0040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F8C"/>
    <w:rsid w:val="00315709"/>
    <w:rsid w:val="00412F8C"/>
    <w:rsid w:val="00433C88"/>
    <w:rsid w:val="004A1228"/>
    <w:rsid w:val="004C0572"/>
    <w:rsid w:val="00744678"/>
    <w:rsid w:val="00A43FB4"/>
    <w:rsid w:val="00A64A8E"/>
    <w:rsid w:val="00AA7420"/>
    <w:rsid w:val="00BA381E"/>
    <w:rsid w:val="00C91810"/>
    <w:rsid w:val="00EA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2F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2F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2F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2F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stuchlova</dc:creator>
  <cp:lastModifiedBy>podlesna</cp:lastModifiedBy>
  <cp:revision>2</cp:revision>
  <dcterms:created xsi:type="dcterms:W3CDTF">2014-04-14T07:43:00Z</dcterms:created>
  <dcterms:modified xsi:type="dcterms:W3CDTF">2014-04-14T07:43:00Z</dcterms:modified>
</cp:coreProperties>
</file>